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8F8F8">
    <v:background id="_x0000_s1025" o:bwmode="white" fillcolor="#f8f8f8">
      <v:fill r:id="rId2" o:title="Newsprint" type="tile"/>
    </v:background>
  </w:background>
  <w:body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  <w:u w:val="single"/>
        </w:rPr>
        <w:t>WHY CHRISTIANS SHOULD ABSTAIN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>A. THE EFFECT ON OUR BODIES...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1. Remember what the Bible teaches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 xml:space="preserve">a. Our bodies are the temple of the Holy Spirit - </w:t>
      </w:r>
      <w:hyperlink r:id="rId5" w:tgtFrame="_blank" w:history="1">
        <w:r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>1Co 6:19</w:t>
        </w:r>
      </w:hyperlink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 xml:space="preserve">b. Our bodies have been bought, and are not our own - </w:t>
      </w:r>
      <w:hyperlink r:id="rId6" w:tgtFrame="_blank" w:history="1">
        <w:r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>1Co 6:19-20</w:t>
        </w:r>
      </w:hyperlink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 xml:space="preserve">c. Our bodies are to glorify God - </w:t>
      </w:r>
      <w:hyperlink r:id="rId7" w:tgtFrame="_blank" w:history="1">
        <w:r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>1Co 6:20</w:t>
        </w:r>
      </w:hyperlink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 xml:space="preserve">d. Our bodies are instruments by which we serve God - </w:t>
      </w:r>
      <w:hyperlink r:id="rId8" w:tgtFrame="_blank" w:history="1">
        <w:r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>Ro 12:1-2</w:t>
        </w:r>
      </w:hyperlink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 xml:space="preserve">; </w:t>
      </w:r>
      <w:hyperlink r:id="rId9" w:tgtFrame="_blank" w:history="1">
        <w:r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>6:13</w:t>
        </w:r>
      </w:hyperlink>
      <w:proofErr w:type="gramStart"/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>,</w:t>
      </w:r>
      <w:proofErr w:type="gramEnd"/>
      <w:r w:rsidR="005E4BB7"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fldChar w:fldCharType="begin"/>
      </w:r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instrText xml:space="preserve"> HYPERLINK "http://bible.logos.com/passage/nkjv/Ro%206.19" \t "_blank" </w:instrText>
      </w:r>
      <w:r w:rsidR="005E4BB7"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fldChar w:fldCharType="separate"/>
      </w:r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  <w:u w:val="single"/>
        </w:rPr>
        <w:t>19</w:t>
      </w:r>
      <w:r w:rsidR="005E4BB7"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fldChar w:fldCharType="end"/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2. Thus our bodies are a reflection of our stewardship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 xml:space="preserve">a. We are all stewards of God's manifold grace - </w:t>
      </w:r>
      <w:hyperlink r:id="rId10" w:tgtFrame="_blank" w:history="1">
        <w:r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>1Pe 4:10</w:t>
        </w:r>
      </w:hyperlink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 xml:space="preserve">b. Our duty is to be faithful in what has been given us - </w:t>
      </w:r>
      <w:hyperlink r:id="rId11" w:tgtFrame="_blank" w:history="1">
        <w:r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>1Co 4:2</w:t>
        </w:r>
      </w:hyperlink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c. We shall be judged by how we used what has been given us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 xml:space="preserve">- </w:t>
      </w:r>
      <w:hyperlink r:id="rId12" w:tgtFrame="_blank" w:history="1">
        <w:proofErr w:type="spellStart"/>
        <w:r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>Lk</w:t>
        </w:r>
        <w:proofErr w:type="spellEnd"/>
        <w:r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 xml:space="preserve"> 16:10-12</w:t>
        </w:r>
      </w:hyperlink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d. What if someone borrowed what is yours and misused it (e.g</w:t>
      </w:r>
      <w:proofErr w:type="gramStart"/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.,</w:t>
      </w:r>
      <w:proofErr w:type="gramEnd"/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proofErr w:type="gramStart"/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your</w:t>
      </w:r>
      <w:proofErr w:type="gramEnd"/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 xml:space="preserve"> car)?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>-- Years cut short by tobacco are lost opportunities to serve and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proofErr w:type="gramStart"/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>glorify</w:t>
      </w:r>
      <w:proofErr w:type="gramEnd"/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 xml:space="preserve"> God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>B. THE EFFECT ON OTHERS...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1. Hurting, even killing them through second-hand smoke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2. Burdening family financially with hospitable bills left behind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3. Depriving family of your presence as spouse, parent,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proofErr w:type="gramStart"/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grand-parent</w:t>
      </w:r>
      <w:proofErr w:type="gramEnd"/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4. Impoverishing the church and society of our talents and service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>-- Is slowly killing yourself and harming others showing love, or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proofErr w:type="gramStart"/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>selfishness</w:t>
      </w:r>
      <w:proofErr w:type="gramEnd"/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>?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>C. THE EFFECT ON OUR INFLUENCE...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1. We are role models, for our faith is spoken of by others - cf.</w:t>
      </w:r>
    </w:p>
    <w:p w:rsidR="000710D2" w:rsidRPr="00A15AED" w:rsidRDefault="005E4BB7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hyperlink r:id="rId13" w:tgtFrame="_blank" w:history="1">
        <w:r w:rsidR="000710D2"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>Ro 1:8</w:t>
        </w:r>
      </w:hyperlink>
      <w:r w:rsidR="000710D2"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 xml:space="preserve">; </w:t>
      </w:r>
      <w:hyperlink r:id="rId14" w:tgtFrame="_blank" w:history="1">
        <w:r w:rsidR="000710D2"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>16:19</w:t>
        </w:r>
      </w:hyperlink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2. We influence others for good or ill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 xml:space="preserve">3. Can we say what Paul did about following one's example? </w:t>
      </w:r>
      <w:proofErr w:type="gramStart"/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- cf.</w:t>
      </w:r>
      <w:proofErr w:type="gramEnd"/>
    </w:p>
    <w:p w:rsidR="000710D2" w:rsidRPr="00A15AED" w:rsidRDefault="005E4BB7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hyperlink r:id="rId15" w:tgtFrame="_blank" w:history="1">
        <w:proofErr w:type="spellStart"/>
        <w:r w:rsidR="000710D2"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>Php</w:t>
        </w:r>
        <w:proofErr w:type="spellEnd"/>
        <w:r w:rsidR="000710D2"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 xml:space="preserve"> 3:17</w:t>
        </w:r>
      </w:hyperlink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 xml:space="preserve">4. Do we consider the effect it has on saving others? - cf. </w:t>
      </w:r>
      <w:hyperlink r:id="rId16" w:tgtFrame="_blank" w:history="1">
        <w:r w:rsidRPr="00A15AED">
          <w:rPr>
            <w:rFonts w:ascii="Palatino Linotype" w:eastAsia="Times New Roman" w:hAnsi="Palatino Linotype" w:cs="Courier New"/>
            <w:b/>
            <w:bCs/>
            <w:color w:val="1D1B11" w:themeColor="background2" w:themeShade="1A"/>
            <w:u w:val="single"/>
          </w:rPr>
          <w:t>1Co 10:31-33</w:t>
        </w:r>
      </w:hyperlink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>-- Does tobacco help or hinder our efforts to share Christ with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proofErr w:type="gramStart"/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>others</w:t>
      </w:r>
      <w:proofErr w:type="gramEnd"/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</w:rPr>
        <w:t>?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b/>
          <w:bCs/>
          <w:color w:val="1D1B11" w:themeColor="background2" w:themeShade="1A"/>
          <w:u w:val="single"/>
        </w:rPr>
        <w:t>CONCLUSION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1. The harmful effects of tobacco have been clearly established...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a. The scientific evidence is overwhelming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b. Even our bodies tell us by the way they react to smoke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2. Christians have ample reason to abstain...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proofErr w:type="gramStart"/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a</w:t>
      </w:r>
      <w:proofErr w:type="gramEnd"/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. For health reasons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proofErr w:type="gramStart"/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b</w:t>
      </w:r>
      <w:proofErr w:type="gramEnd"/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. For spiritual reasons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For those addicted to nicotine, stopping may not be easy.  But I trust</w:t>
      </w:r>
    </w:p>
    <w:p w:rsidR="000710D2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proofErr w:type="gramStart"/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we</w:t>
      </w:r>
      <w:proofErr w:type="gramEnd"/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 xml:space="preserve"> have seen that one should make every effort to rid themselves of this</w:t>
      </w:r>
    </w:p>
    <w:p w:rsidR="00945F5D" w:rsidRPr="00A15AED" w:rsidRDefault="000710D2" w:rsidP="00A15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tLeast"/>
        <w:jc w:val="center"/>
        <w:rPr>
          <w:rFonts w:ascii="Palatino Linotype" w:eastAsia="Times New Roman" w:hAnsi="Palatino Linotype" w:cs="Courier New"/>
          <w:color w:val="1D1B11" w:themeColor="background2" w:themeShade="1A"/>
        </w:rPr>
      </w:pPr>
      <w:proofErr w:type="gramStart"/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>habit</w:t>
      </w:r>
      <w:proofErr w:type="gramEnd"/>
      <w:r w:rsidRPr="00A15AED">
        <w:rPr>
          <w:rFonts w:ascii="Palatino Linotype" w:eastAsia="Times New Roman" w:hAnsi="Palatino Linotype" w:cs="Courier New"/>
          <w:color w:val="1D1B11" w:themeColor="background2" w:themeShade="1A"/>
        </w:rPr>
        <w:t xml:space="preserve"> that can destroy both body and soul...</w:t>
      </w:r>
    </w:p>
    <w:sectPr w:rsidR="00945F5D" w:rsidRPr="00A15AED" w:rsidSect="000710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10D2"/>
    <w:rsid w:val="000710D2"/>
    <w:rsid w:val="000D5387"/>
    <w:rsid w:val="005E4BB7"/>
    <w:rsid w:val="007F1958"/>
    <w:rsid w:val="0082320D"/>
    <w:rsid w:val="00945F5D"/>
    <w:rsid w:val="00A15AED"/>
    <w:rsid w:val="00A66CA3"/>
    <w:rsid w:val="00EB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710D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710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710D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2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e.logos.com/passage/nkjv/Ro%2012.1-2" TargetMode="External"/><Relationship Id="rId13" Type="http://schemas.openxmlformats.org/officeDocument/2006/relationships/hyperlink" Target="http://bible.logos.com/passage/nkjv/Ro%201.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ble.logos.com/passage/nkjv/1Co%206.20" TargetMode="External"/><Relationship Id="rId12" Type="http://schemas.openxmlformats.org/officeDocument/2006/relationships/hyperlink" Target="http://bible.logos.com/passage/nkjv/Lk%2016.10-12" TargetMode="External"/><Relationship Id="rId17" Type="http://schemas.openxmlformats.org/officeDocument/2006/relationships/fontTable" Target="fontTable.xml"/><Relationship Id="rId2" Type="http://schemas.openxmlformats.org/officeDocument/2006/relationships/image" Target="media/image1.jpeg"/><Relationship Id="rId16" Type="http://schemas.openxmlformats.org/officeDocument/2006/relationships/hyperlink" Target="http://bible.logos.com/passage/nkjv/1Co%2010.31-33" TargetMode="External"/><Relationship Id="rId1" Type="http://schemas.openxmlformats.org/officeDocument/2006/relationships/styles" Target="styles.xml"/><Relationship Id="rId6" Type="http://schemas.openxmlformats.org/officeDocument/2006/relationships/hyperlink" Target="http://bible.logos.com/passage/nkjv/1Co%206.19-20" TargetMode="External"/><Relationship Id="rId11" Type="http://schemas.openxmlformats.org/officeDocument/2006/relationships/hyperlink" Target="http://bible.logos.com/passage/nkjv/1Co%204.2" TargetMode="External"/><Relationship Id="rId5" Type="http://schemas.openxmlformats.org/officeDocument/2006/relationships/hyperlink" Target="http://bible.logos.com/passage/nkjv/1Co%206.19" TargetMode="External"/><Relationship Id="rId15" Type="http://schemas.openxmlformats.org/officeDocument/2006/relationships/hyperlink" Target="http://bible.logos.com/passage/nkjv/Php%203.17" TargetMode="External"/><Relationship Id="rId10" Type="http://schemas.openxmlformats.org/officeDocument/2006/relationships/hyperlink" Target="http://bible.logos.com/passage/nkjv/1Pe%204.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e.logos.com/passage/nkjv/Ro%206.13" TargetMode="External"/><Relationship Id="rId14" Type="http://schemas.openxmlformats.org/officeDocument/2006/relationships/hyperlink" Target="http://bible.logos.com/passage/nkjv/Ro%2016.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Seton Health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Mary's Hospital</dc:creator>
  <cp:keywords/>
  <dc:description/>
  <cp:lastModifiedBy>St. Mary's Hospital</cp:lastModifiedBy>
  <cp:revision>4</cp:revision>
  <cp:lastPrinted>2010-07-05T14:33:00Z</cp:lastPrinted>
  <dcterms:created xsi:type="dcterms:W3CDTF">2010-07-05T14:20:00Z</dcterms:created>
  <dcterms:modified xsi:type="dcterms:W3CDTF">2010-07-05T14:51:00Z</dcterms:modified>
</cp:coreProperties>
</file>